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C5" w:rsidRDefault="00A60BC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 wp14:anchorId="20BD30D3" wp14:editId="1506C8BA">
            <wp:extent cx="942975" cy="942975"/>
            <wp:effectExtent l="0" t="0" r="9525" b="9525"/>
            <wp:docPr id="1" name="Рисунок 1" descr="C:\Users\L66B5~1.KOR\AppData\Local\Temp\Rar$DR00.115\ano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66B5~1.KOR\AppData\Local\Temp\Rar$DR00.115\anodp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C5" w:rsidRDefault="00A60BC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A60BC5" w:rsidRPr="00564C06" w:rsidRDefault="00A60BC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Автономная некоммерческая организация</w:t>
      </w:r>
    </w:p>
    <w:p w:rsidR="00A60BC5" w:rsidRPr="00564C06" w:rsidRDefault="00A60BC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дополнительного профессионального образования</w:t>
      </w:r>
    </w:p>
    <w:p w:rsidR="00A60BC5" w:rsidRPr="00564C06" w:rsidRDefault="00A60BC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«Центр повышения квалификации и переподготовки кадров </w:t>
      </w:r>
    </w:p>
    <w:p w:rsidR="00A60BC5" w:rsidRPr="00564C06" w:rsidRDefault="00A60BC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64C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строительства и ЖКХ»</w:t>
      </w:r>
    </w:p>
    <w:p w:rsidR="00A60BC5" w:rsidRPr="00564C06" w:rsidRDefault="00A60BC5" w:rsidP="00EC2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BC5" w:rsidRPr="00564C06" w:rsidRDefault="00A60BC5" w:rsidP="00EC2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BC5" w:rsidRPr="00564C06" w:rsidRDefault="00A60BC5" w:rsidP="00EC2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87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A60BC5" w:rsidRPr="00564C06" w:rsidTr="00CD156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60E1F" w:rsidRDefault="006755FC" w:rsidP="00F94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="00F60E1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  <w:p w:rsidR="00F60E1F" w:rsidRDefault="00F60E1F" w:rsidP="00EC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Советом АНО ДПО «Учебный центр РСС»</w:t>
            </w:r>
          </w:p>
          <w:p w:rsidR="00F60E1F" w:rsidRDefault="00F60E1F" w:rsidP="00EC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</w:t>
            </w:r>
            <w:r w:rsidR="00A7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 2</w:t>
            </w:r>
            <w:r w:rsidR="001C0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7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1C0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7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C0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A71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 года</w:t>
            </w:r>
          </w:p>
          <w:p w:rsidR="00A60BC5" w:rsidRDefault="00A60BC5" w:rsidP="00EC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E1F" w:rsidRDefault="00F60E1F" w:rsidP="00EC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E1F" w:rsidRDefault="00F60E1F" w:rsidP="00EC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E1F" w:rsidRDefault="00F60E1F" w:rsidP="00EC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E1F" w:rsidRPr="00564C06" w:rsidRDefault="00F60E1F" w:rsidP="00EC2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BC5" w:rsidRPr="00564C06" w:rsidRDefault="00A60BC5" w:rsidP="00EC22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BC5" w:rsidRPr="00564C06" w:rsidRDefault="00A60BC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9A0" w:rsidRPr="00E14763" w:rsidRDefault="00A60BC5" w:rsidP="00EC22D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7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C53065" w:rsidRPr="00E14763" w:rsidRDefault="00E14763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ОБУЧЕНИИ ПО ИНДИВИДУАЛЬНОМУ УЧЕБНОМУ ПЛАНУ, </w:t>
      </w:r>
    </w:p>
    <w:p w:rsidR="00C53065" w:rsidRPr="00E14763" w:rsidRDefault="00E14763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ТОМ ЧИСЛЕ ОБ УСКОРЕННОМ ОБУЧЕНИИ, В ПРЕДЕЛАХ ОСВАИВАЕМОЙ ОБРАЗОВАТЕЛЬНОЙ ПРОГРАММЫ ОБУЧАЮЩИХСЯ </w:t>
      </w:r>
    </w:p>
    <w:p w:rsidR="00A60BC5" w:rsidRPr="00E14763" w:rsidRDefault="00E14763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АНО ДПО «УЧЕБНЫЙ ЦЕНТР РСС»</w:t>
      </w:r>
    </w:p>
    <w:p w:rsidR="00A60BC5" w:rsidRDefault="00A60BC5" w:rsidP="00EC2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Default="00A60BC5" w:rsidP="00EC2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Default="00A60BC5" w:rsidP="00EC2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Default="00A60BC5" w:rsidP="00EC2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Default="00A60BC5" w:rsidP="00EC2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Default="00A60BC5" w:rsidP="00EC2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Default="00A60BC5" w:rsidP="00A6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Default="00A60BC5" w:rsidP="00A6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2DB" w:rsidRDefault="00EC22DB" w:rsidP="00A6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C28" w:rsidRDefault="009B1C28" w:rsidP="009B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BC5" w:rsidRDefault="00A60BC5" w:rsidP="00A60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BC5" w:rsidRPr="00EC22DB" w:rsidRDefault="001B08CC" w:rsidP="00E1476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E33D82" w:rsidRPr="00EC22DB" w:rsidRDefault="00E33D82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C5" w:rsidRPr="00EC22DB" w:rsidRDefault="00A60BC5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 «Об образовании в Российской </w:t>
      </w:r>
      <w:r w:rsidR="00B96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 от 29 декабря 2012 года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273-ФЗ,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дополнительным профессиональным программам (утв.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1 июля 2013 г. № 499),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АНО ДПО 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центр РСС» (далее —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центр).</w:t>
      </w:r>
    </w:p>
    <w:p w:rsidR="00A60BC5" w:rsidRPr="00EC22DB" w:rsidRDefault="00A60BC5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регламентирует порядок обучения по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индивидуальному учебному плану, в том числе ускоренное обучение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34E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</w:t>
      </w:r>
      <w:r w:rsidR="0057534E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534E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="0057534E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квалификации </w:t>
      </w:r>
      <w:r w:rsidR="00AF6D9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ППК).</w:t>
      </w:r>
    </w:p>
    <w:p w:rsidR="00A60BC5" w:rsidRPr="00EC22DB" w:rsidRDefault="00A60BC5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индивидуальному учебному плану, в том числе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ускоренное обучение осуществляется с целью создания условий для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индивидуальных потребностей обучающихся.</w:t>
      </w:r>
    </w:p>
    <w:p w:rsidR="00A60BC5" w:rsidRPr="00EC22DB" w:rsidRDefault="00A60BC5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и определения, используемые в настоящем Положении:</w:t>
      </w:r>
    </w:p>
    <w:p w:rsidR="00A60BC5" w:rsidRPr="00EC22DB" w:rsidRDefault="00A60BC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определяет перечень,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трудоемкость, последовательность и распределение по периодам обучения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предметов, курсов, дисциплин (модулей), практики, иных видов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деятельности и формы аттестации обучающихся;</w:t>
      </w:r>
    </w:p>
    <w:p w:rsidR="00A60BC5" w:rsidRPr="00EC22DB" w:rsidRDefault="00A60BC5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учебный план </w:t>
      </w:r>
      <w:r w:rsid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план, обеспечивающий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 на основе индивидуализации ее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с учетом особенностей и образовательных потребностей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обучающегося;</w:t>
      </w:r>
    </w:p>
    <w:p w:rsidR="00A60BC5" w:rsidRPr="00EC22DB" w:rsidRDefault="00A60BC5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ускоренное обучение </w:t>
      </w:r>
      <w:r w:rsid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освоения ППК за более короткий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сравнению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C22DB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="00857B4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потребностей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уровня образования и (или) его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на основе индивидуального учебного плана.</w:t>
      </w:r>
    </w:p>
    <w:p w:rsidR="00B76126" w:rsidRDefault="00B76126" w:rsidP="00EC22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DE5" w:rsidRPr="00EC22DB" w:rsidRDefault="00C06DE5" w:rsidP="00EC22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63" w:rsidRDefault="00A60BC5" w:rsidP="00E1476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Зачисление и перевод </w:t>
      </w:r>
      <w:r w:rsidR="00825A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обучающегося </w:t>
      </w:r>
      <w:r w:rsidRPr="00EC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обучение </w:t>
      </w:r>
    </w:p>
    <w:p w:rsidR="00A60BC5" w:rsidRPr="00E14763" w:rsidRDefault="00E14763" w:rsidP="00E1476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A60BC5" w:rsidRPr="00E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B76126" w:rsidRPr="00E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22DB" w:rsidRPr="00E14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индивидуальному учебному плану</w:t>
      </w:r>
    </w:p>
    <w:p w:rsidR="00B76126" w:rsidRPr="00EC22DB" w:rsidRDefault="00B76126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C5" w:rsidRPr="00EC22DB" w:rsidRDefault="00825AA0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A60BC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на обучение по индивидуальному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0BC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 в пределах осваиваемой ППК.</w:t>
      </w:r>
    </w:p>
    <w:p w:rsidR="00A60BC5" w:rsidRPr="00EC22DB" w:rsidRDefault="00A60BC5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Зачисление и перевод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по индивидуальному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 осуществляется с целью создания благоприятных условий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самостоятельного изучения учебных дисциплин (модулей).</w:t>
      </w:r>
    </w:p>
    <w:p w:rsidR="00A60BC5" w:rsidRPr="00EC22DB" w:rsidRDefault="00A60BC5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индивидуальный учебный план могут быть зачислены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(переведены):</w:t>
      </w:r>
    </w:p>
    <w:p w:rsidR="004D65D7" w:rsidRPr="00EC22DB" w:rsidRDefault="00825AA0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основания по состоянию здоровья или по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 обстоятельствам (при предоставлении соответствующих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документов);</w:t>
      </w:r>
    </w:p>
    <w:p w:rsidR="004D65D7" w:rsidRPr="00EC22DB" w:rsidRDefault="00825AA0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находящиеся на стажировке;</w:t>
      </w:r>
    </w:p>
    <w:p w:rsidR="004D65D7" w:rsidRPr="00EC22DB" w:rsidRDefault="00825AA0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принятые на ускоренное обучение.</w:t>
      </w:r>
    </w:p>
    <w:p w:rsidR="004D65D7" w:rsidRPr="00EC22DB" w:rsidRDefault="004D65D7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зачислении (переводе)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индивидуальный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принимается д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иректором Учебного центра на основании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документов:</w:t>
      </w:r>
    </w:p>
    <w:p w:rsidR="004D65D7" w:rsidRPr="00EC22DB" w:rsidRDefault="004D65D7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состоянию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167D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справки учреждения здравоохранения;</w:t>
      </w:r>
    </w:p>
    <w:p w:rsidR="004D65D7" w:rsidRPr="00EC22DB" w:rsidRDefault="004D65D7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случаях</w:t>
      </w:r>
      <w:r w:rsidR="001A167D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личного заявления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соответствующего документа.</w:t>
      </w:r>
    </w:p>
    <w:p w:rsidR="004D65D7" w:rsidRPr="00EC22DB" w:rsidRDefault="00825AA0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индивидуальному учебному плану,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все предусмотренные ППК формы аттестации в установленные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сроки.</w:t>
      </w:r>
    </w:p>
    <w:p w:rsidR="004D65D7" w:rsidRPr="00EC22DB" w:rsidRDefault="00825AA0" w:rsidP="00EC22DB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лишается права на обучение по индивидуальному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учебному плану </w:t>
      </w:r>
      <w:r w:rsidR="000D2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риказа</w:t>
      </w:r>
      <w:r w:rsidR="000D2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иректора </w:t>
      </w:r>
      <w:r w:rsidR="007B24C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центра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4D65D7" w:rsidRPr="00EC22DB" w:rsidRDefault="004D65D7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обучающимся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согласованных сроков освоения ППК;</w:t>
      </w:r>
    </w:p>
    <w:p w:rsidR="004D65D7" w:rsidRPr="00EC22DB" w:rsidRDefault="004D65D7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r w:rsidR="00825AA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 прохождения промежуточной и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аттестации;</w:t>
      </w:r>
    </w:p>
    <w:p w:rsidR="004D65D7" w:rsidRPr="00EC22DB" w:rsidRDefault="004D65D7" w:rsidP="00EC22DB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заявление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переводе на обучение по обычному</w:t>
      </w:r>
      <w:r w:rsidR="00B76126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плану.</w:t>
      </w:r>
    </w:p>
    <w:p w:rsidR="00B76126" w:rsidRDefault="00B76126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4D65D7" w:rsidP="00E1476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Порядок оформления</w:t>
      </w:r>
      <w:r w:rsidR="001B0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индивидуального учебного плана</w:t>
      </w:r>
    </w:p>
    <w:p w:rsidR="00E33D82" w:rsidRPr="00EC22DB" w:rsidRDefault="00E33D82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825AA0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 заявление (Приложение №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 документы,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п. 2.4. настоящего Положения.</w:t>
      </w:r>
    </w:p>
    <w:p w:rsidR="004D65D7" w:rsidRPr="00EC22DB" w:rsidRDefault="004D65D7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положительного решения о зачислении (переводе)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индивидуальный учебный план издается соответствующий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д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Учебного центра.</w:t>
      </w:r>
    </w:p>
    <w:p w:rsidR="004D65D7" w:rsidRPr="00EC22DB" w:rsidRDefault="00825AA0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согласует и подписывает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учебный план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который утверждается д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иректором Учебного центра.</w:t>
      </w:r>
    </w:p>
    <w:p w:rsidR="004D65D7" w:rsidRPr="00EC22DB" w:rsidRDefault="00825AA0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персональную ответственность за выполнение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учебного плана в согласованные сроки.</w:t>
      </w:r>
    </w:p>
    <w:p w:rsidR="004D65D7" w:rsidRDefault="004D65D7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заполняется в 2-х экземплярах.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выдается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второй находится </w:t>
      </w:r>
      <w:r w:rsidR="000933B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центре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6DE5" w:rsidRPr="00EC22DB" w:rsidRDefault="00C06DE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4D65D7" w:rsidP="00E1476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процедуры перехода на ускоренное обучение</w:t>
      </w: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825AA0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право на ускоренное обучение в пределах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осваиваемой ППК.</w:t>
      </w:r>
    </w:p>
    <w:p w:rsidR="004D65D7" w:rsidRPr="00EC22DB" w:rsidRDefault="004D65D7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Зачисление и перевод на ускоренное обучение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7B24C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на основании заявления </w:t>
      </w:r>
      <w:r w:rsidR="007B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7B24C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документов с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обоснованием возможности (документы об образовании) и потребности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обучения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5D7" w:rsidRPr="00EC22DB" w:rsidRDefault="004D65D7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зачислении (переводе) </w:t>
      </w:r>
      <w:r w:rsidR="007B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7B24C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ускоренное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принимается д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иректором Учебного центра.</w:t>
      </w:r>
    </w:p>
    <w:p w:rsidR="004D65D7" w:rsidRPr="00EC22DB" w:rsidRDefault="004D65D7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положительного решения о зачислении (переводе)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7B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ускоренное обучение издается соответствующий приказ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 Учебного центра.</w:t>
      </w:r>
    </w:p>
    <w:p w:rsidR="004D65D7" w:rsidRPr="00EC22DB" w:rsidRDefault="00825AA0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согласует и подписывае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индивидуальный учебный план </w:t>
      </w:r>
      <w:r w:rsidR="00D61C6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ускоренному обучению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2), который утверждается д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иректором Учебного центра.</w:t>
      </w:r>
    </w:p>
    <w:p w:rsidR="004D65D7" w:rsidRPr="00EC22DB" w:rsidRDefault="00825AA0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персональную ответственность за выполнение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учебного плана</w:t>
      </w:r>
      <w:r w:rsidR="00D61C6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ускоренному обучению 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согласованные сроки.</w:t>
      </w:r>
    </w:p>
    <w:p w:rsidR="004D65D7" w:rsidRPr="00EC22DB" w:rsidRDefault="004D65D7" w:rsidP="00C06DE5">
      <w:pPr>
        <w:pStyle w:val="a5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</w:t>
      </w:r>
      <w:r w:rsidR="00D61C6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ускоренному обучению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заполняется в 2-х экземплярах.</w:t>
      </w:r>
      <w:r w:rsidR="00E33D82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выдается</w:t>
      </w:r>
      <w:r w:rsidR="00825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второй находится в </w:t>
      </w:r>
      <w:r w:rsidR="000933B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центре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4D65D7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8CC" w:rsidRDefault="001B08CC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6DE5" w:rsidRPr="00EC22DB" w:rsidRDefault="00C06DE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D82" w:rsidRPr="00EC22DB" w:rsidRDefault="00E33D82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B5" w:rsidRPr="00EC22DB" w:rsidRDefault="000933B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8CC" w:rsidRDefault="004D65D7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обучении </w:t>
      </w:r>
    </w:p>
    <w:p w:rsidR="001B08CC" w:rsidRDefault="00785345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индивидуальному учебному плану, в том числе </w:t>
      </w:r>
    </w:p>
    <w:p w:rsidR="00785345" w:rsidRPr="00EC22DB" w:rsidRDefault="00785345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ускоренном обучении, в пределах осваиваемой образовательной программы </w:t>
      </w:r>
      <w:r w:rsidR="00A0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ДПО «Учебный центр РСС»</w:t>
      </w:r>
    </w:p>
    <w:p w:rsidR="004D65D7" w:rsidRPr="00EC22DB" w:rsidRDefault="004D65D7" w:rsidP="00EC2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345" w:rsidRPr="00EC22DB" w:rsidRDefault="0078534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345" w:rsidRPr="00EC22DB" w:rsidRDefault="0078534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345" w:rsidRPr="00EC22DB" w:rsidRDefault="0078534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4D65D7" w:rsidP="00EC22DB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АНО ДПО</w:t>
      </w:r>
    </w:p>
    <w:p w:rsidR="004D65D7" w:rsidRPr="00EC22DB" w:rsidRDefault="00785345" w:rsidP="00EC22DB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центр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РСС</w:t>
      </w:r>
      <w:r w:rsidR="004D65D7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85345" w:rsidRPr="00EC22DB" w:rsidRDefault="00785345" w:rsidP="00EC22DB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93C84" w:rsidRDefault="00893C84" w:rsidP="00EC22DB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345" w:rsidRPr="00EC22DB" w:rsidRDefault="00785345" w:rsidP="00EC22DB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785345" w:rsidRPr="00EC22DB" w:rsidRDefault="00785345" w:rsidP="00EC22DB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4D65D7" w:rsidRPr="00EC22DB" w:rsidRDefault="004D65D7" w:rsidP="00893C84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(ФИО полностью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85345" w:rsidRPr="00EC22DB" w:rsidRDefault="0078534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345" w:rsidRPr="00EC22DB" w:rsidRDefault="0078534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345" w:rsidRPr="00EC22DB" w:rsidRDefault="0078534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57534E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785345" w:rsidRPr="00EC22DB" w:rsidRDefault="00785345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4D65D7" w:rsidP="0014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Вас,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6DE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зачислить 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06DE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перевести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на обучение по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6DE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индивидуальному учебному плану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стандартным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ускоренным</w:t>
      </w:r>
      <w:r w:rsidR="00C06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дополнительной профессиональной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5345" w:rsidRPr="00EC22DB" w:rsidRDefault="00785345" w:rsidP="0014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143B01" w:rsidRPr="00464407" w:rsidRDefault="00143B01" w:rsidP="00143B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4D65D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название </w:t>
      </w: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программ</w:t>
      </w:r>
      <w:r w:rsidR="0046440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</w:t>
      </w: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повышения квалификации </w:t>
      </w:r>
      <w:r w:rsidR="004D65D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объём часов)</w:t>
      </w:r>
    </w:p>
    <w:p w:rsidR="00785345" w:rsidRPr="00EC22DB" w:rsidRDefault="004D65D7" w:rsidP="00143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</w:t>
      </w:r>
      <w:r w:rsidR="00143B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345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D65D7" w:rsidRPr="00464407" w:rsidRDefault="00464407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4D65D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причин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="004D65D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85345" w:rsidRPr="00EC22DB" w:rsidRDefault="00785345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4D65D7" w:rsidP="00EC2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подтверждающие документы:</w:t>
      </w:r>
    </w:p>
    <w:p w:rsidR="00546231" w:rsidRPr="00EC22DB" w:rsidRDefault="00546231" w:rsidP="00EC22D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546231" w:rsidRPr="00EC22DB" w:rsidRDefault="00546231" w:rsidP="00EC22D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546231" w:rsidRPr="00EC22DB" w:rsidRDefault="00546231" w:rsidP="00EC22D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546231" w:rsidRPr="00EC22DB" w:rsidRDefault="00546231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231" w:rsidRPr="00EC22DB" w:rsidRDefault="00546231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5D7" w:rsidRPr="00EC22DB" w:rsidRDefault="004D65D7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«Положением об обучении по индивидуальному учебному плану, в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ускоренном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обучении,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осваиваемой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программы» ознакомлен.</w:t>
      </w:r>
    </w:p>
    <w:p w:rsidR="004D65D7" w:rsidRPr="00EC22DB" w:rsidRDefault="004D65D7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593" w:rsidRDefault="002F3593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 обязуюсь выполнять в установленные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сроки.</w:t>
      </w:r>
    </w:p>
    <w:p w:rsidR="00FB715C" w:rsidRDefault="00FB715C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5C" w:rsidRDefault="00FB715C" w:rsidP="00FB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CC0">
        <w:rPr>
          <w:rFonts w:ascii="Times New Roman" w:hAnsi="Times New Roman" w:cs="Times New Roman"/>
          <w:sz w:val="24"/>
          <w:szCs w:val="24"/>
        </w:rPr>
        <w:t xml:space="preserve">Достоверность представленной информации гарантирую. </w:t>
      </w:r>
    </w:p>
    <w:p w:rsidR="00FB715C" w:rsidRPr="00255573" w:rsidRDefault="00FB715C" w:rsidP="00FB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ознакомлен</w:t>
      </w:r>
      <w:r w:rsidRPr="00255573">
        <w:rPr>
          <w:rFonts w:ascii="Times New Roman" w:hAnsi="Times New Roman" w:cs="Times New Roman"/>
          <w:sz w:val="24"/>
          <w:szCs w:val="24"/>
        </w:rPr>
        <w:t xml:space="preserve"> с копией Лицензии на осуществление образовательной деятельности </w:t>
      </w:r>
      <w:r w:rsidRPr="001931DC">
        <w:rPr>
          <w:rFonts w:ascii="Times New Roman" w:hAnsi="Times New Roman" w:cs="Times New Roman"/>
          <w:sz w:val="24"/>
          <w:szCs w:val="24"/>
        </w:rPr>
        <w:t xml:space="preserve">от </w:t>
      </w:r>
      <w:r w:rsidRPr="001931DC">
        <w:rPr>
          <w:rFonts w:ascii="Times New Roman" w:eastAsia="Calibri" w:hAnsi="Times New Roman" w:cs="Times New Roman"/>
        </w:rPr>
        <w:t>13 января 2016 года № 036994</w:t>
      </w:r>
      <w:r>
        <w:rPr>
          <w:rFonts w:ascii="Calibri" w:eastAsia="Calibri" w:hAnsi="Calibri" w:cs="Times New Roman"/>
        </w:rPr>
        <w:t xml:space="preserve"> </w:t>
      </w:r>
      <w:r w:rsidRPr="00255573">
        <w:rPr>
          <w:rFonts w:ascii="Times New Roman" w:hAnsi="Times New Roman" w:cs="Times New Roman"/>
          <w:sz w:val="24"/>
          <w:szCs w:val="24"/>
        </w:rPr>
        <w:t xml:space="preserve">и копией Приложения № 1.1 к ней, выданные АНО ДПО «Учебный центр РСС». </w:t>
      </w:r>
      <w:r>
        <w:rPr>
          <w:rFonts w:ascii="Times New Roman" w:hAnsi="Times New Roman" w:cs="Times New Roman"/>
          <w:sz w:val="24"/>
          <w:szCs w:val="24"/>
        </w:rPr>
        <w:t xml:space="preserve">Также я </w:t>
      </w:r>
      <w:r w:rsidRPr="00255573">
        <w:rPr>
          <w:rFonts w:ascii="Times New Roman" w:hAnsi="Times New Roman" w:cs="Times New Roman"/>
          <w:sz w:val="24"/>
          <w:szCs w:val="24"/>
        </w:rPr>
        <w:t>ознакомлен с правилами приема, обучения и выдачи удостоверений и аттестатов установленными в АНО ДПО «Учебный центр РСС».</w:t>
      </w:r>
    </w:p>
    <w:p w:rsidR="00FB715C" w:rsidRDefault="00FB715C" w:rsidP="00FB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44CC0">
        <w:rPr>
          <w:rFonts w:ascii="Times New Roman" w:hAnsi="Times New Roman" w:cs="Times New Roman"/>
          <w:sz w:val="24"/>
          <w:szCs w:val="24"/>
        </w:rPr>
        <w:t>, нижеподписавшийся, в соответствии с требованиями статьи 9 Федерального закона от 27.07.2006 № 152-ФЗ «О персональных данных», подтверждаю свое согласие на обработку АНО ДПО «Учебный центр РСС» моих персональных данных.</w:t>
      </w:r>
    </w:p>
    <w:p w:rsidR="00FB715C" w:rsidRPr="00EC22DB" w:rsidRDefault="00FB715C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C84" w:rsidRDefault="00893C84" w:rsidP="004644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231" w:rsidRPr="00EC22DB" w:rsidRDefault="00464407" w:rsidP="004644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/_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546231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</w:t>
      </w:r>
    </w:p>
    <w:p w:rsidR="002F3593" w:rsidRPr="00464407" w:rsidRDefault="00546231" w:rsidP="004644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(подпись)</w:t>
      </w:r>
      <w:r w:rsidR="0046440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440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46440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46440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(Фамилия ИО)</w:t>
      </w:r>
      <w:r w:rsidR="00464407"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546231" w:rsidRPr="00EC22DB" w:rsidRDefault="00546231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63" w:rsidRDefault="00E14763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63" w:rsidRDefault="00E14763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8CC" w:rsidRDefault="001B08CC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обучении </w:t>
      </w:r>
    </w:p>
    <w:p w:rsidR="001B08CC" w:rsidRDefault="001B08CC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индивидуальному учебному плану, в том числе </w:t>
      </w:r>
    </w:p>
    <w:p w:rsidR="001B08CC" w:rsidRPr="00EC22DB" w:rsidRDefault="001B08CC" w:rsidP="001B08CC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ускоренном обучении, в пределах осваиваемой образовательной программы </w:t>
      </w:r>
      <w:r w:rsidR="00A07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ДПО «Учебный центр РСС»</w:t>
      </w:r>
    </w:p>
    <w:p w:rsidR="002F3593" w:rsidRPr="00EC22DB" w:rsidRDefault="002F3593" w:rsidP="00EC2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80" w:rsidRPr="00EC22DB" w:rsidRDefault="00512080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593" w:rsidRPr="00EC22DB" w:rsidRDefault="002F3593" w:rsidP="0046440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F3593" w:rsidRPr="00EC22DB" w:rsidRDefault="002F3593" w:rsidP="004644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АНО</w:t>
      </w:r>
      <w:r w:rsidR="0051208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ДПО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08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центр</w:t>
      </w:r>
      <w:r w:rsidR="0051208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РСС»</w:t>
      </w:r>
    </w:p>
    <w:p w:rsidR="00893C84" w:rsidRDefault="00893C84" w:rsidP="004644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C84" w:rsidRDefault="00893C84" w:rsidP="004644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C84" w:rsidRDefault="00893C84" w:rsidP="004644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C84" w:rsidRDefault="00893C84" w:rsidP="004644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80" w:rsidRPr="00EC22DB" w:rsidRDefault="00512080" w:rsidP="00464407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____20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512080" w:rsidRPr="00EC22DB" w:rsidRDefault="00512080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80" w:rsidRPr="00EC22DB" w:rsidRDefault="00512080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80" w:rsidRPr="00EC22DB" w:rsidRDefault="00512080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593" w:rsidRPr="00EC22DB" w:rsidRDefault="002F3593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УЧЕБНЫЙ ПЛАН</w:t>
      </w:r>
    </w:p>
    <w:p w:rsidR="00512080" w:rsidRPr="00EC22DB" w:rsidRDefault="00A076F8" w:rsidP="00464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51208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512080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2F3593" w:rsidRPr="00464407" w:rsidRDefault="002F3593" w:rsidP="00E147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(ФИО полностью)</w:t>
      </w:r>
    </w:p>
    <w:p w:rsidR="00B9347C" w:rsidRPr="00EC22DB" w:rsidRDefault="00B9347C" w:rsidP="00464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3593" w:rsidRPr="00EC22DB" w:rsidRDefault="002F3593" w:rsidP="00464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Дополнительной профессиональной программе</w:t>
      </w:r>
    </w:p>
    <w:p w:rsidR="00B9347C" w:rsidRPr="00EC22DB" w:rsidRDefault="00B9347C" w:rsidP="004644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4644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464407" w:rsidRPr="00464407" w:rsidRDefault="00464407" w:rsidP="004644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название программы повышения квалификации и объём часов)</w:t>
      </w:r>
    </w:p>
    <w:p w:rsidR="00B9347C" w:rsidRPr="00EC22DB" w:rsidRDefault="00B9347C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47C" w:rsidRPr="00EC22DB" w:rsidRDefault="00B9347C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808"/>
        <w:gridCol w:w="3153"/>
        <w:gridCol w:w="1915"/>
      </w:tblGrid>
      <w:tr w:rsidR="00B9347C" w:rsidRPr="00EC22DB" w:rsidTr="00B9347C">
        <w:tc>
          <w:tcPr>
            <w:tcW w:w="817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1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разделов, дисциплин и тем</w:t>
            </w: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освоения</w:t>
            </w:r>
          </w:p>
        </w:tc>
      </w:tr>
      <w:tr w:rsidR="00B9347C" w:rsidRPr="00EC22DB" w:rsidTr="00B9347C">
        <w:tc>
          <w:tcPr>
            <w:tcW w:w="817" w:type="dxa"/>
          </w:tcPr>
          <w:p w:rsidR="00B9347C" w:rsidRPr="00EC22DB" w:rsidRDefault="00B9347C" w:rsidP="00893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47C" w:rsidRPr="00EC22DB" w:rsidTr="00B9347C">
        <w:tc>
          <w:tcPr>
            <w:tcW w:w="817" w:type="dxa"/>
          </w:tcPr>
          <w:p w:rsidR="00B9347C" w:rsidRPr="00EC22DB" w:rsidRDefault="00B9347C" w:rsidP="00893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11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47C" w:rsidRPr="00EC22DB" w:rsidTr="00B9347C">
        <w:tc>
          <w:tcPr>
            <w:tcW w:w="817" w:type="dxa"/>
          </w:tcPr>
          <w:p w:rsidR="00B9347C" w:rsidRPr="00EC22DB" w:rsidRDefault="00B9347C" w:rsidP="00893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47C" w:rsidRPr="00EC22DB" w:rsidTr="00B9347C">
        <w:tc>
          <w:tcPr>
            <w:tcW w:w="817" w:type="dxa"/>
          </w:tcPr>
          <w:p w:rsidR="00B9347C" w:rsidRPr="00EC22DB" w:rsidRDefault="00B9347C" w:rsidP="00893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11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47C" w:rsidRPr="00EC22DB" w:rsidTr="00B9347C">
        <w:tc>
          <w:tcPr>
            <w:tcW w:w="817" w:type="dxa"/>
          </w:tcPr>
          <w:p w:rsidR="00B9347C" w:rsidRPr="00EC22DB" w:rsidRDefault="00B9347C" w:rsidP="00893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11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47C" w:rsidRPr="00EC22DB" w:rsidTr="00B9347C">
        <w:tc>
          <w:tcPr>
            <w:tcW w:w="817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9347C" w:rsidRPr="00EC22DB" w:rsidRDefault="00B9347C" w:rsidP="00893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47C" w:rsidRPr="00EC22DB" w:rsidTr="00B9347C">
        <w:tc>
          <w:tcPr>
            <w:tcW w:w="817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</w:tcPr>
          <w:p w:rsidR="00B9347C" w:rsidRPr="00EC22DB" w:rsidRDefault="00B9347C" w:rsidP="00893C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7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47C" w:rsidRPr="00EC22DB" w:rsidRDefault="00B9347C" w:rsidP="00EC22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47C" w:rsidRDefault="00B9347C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C84" w:rsidRDefault="00893C84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C84" w:rsidRPr="00EC22DB" w:rsidRDefault="00893C84" w:rsidP="00EC22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C84" w:rsidRDefault="00A076F8" w:rsidP="00EC22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="00B9347C"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893C84" w:rsidRPr="00EC22DB" w:rsidRDefault="00893C84" w:rsidP="00893C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  /_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EC2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</w:t>
      </w:r>
    </w:p>
    <w:p w:rsidR="00893C84" w:rsidRPr="00464407" w:rsidRDefault="00893C84" w:rsidP="00893C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(подпись) </w:t>
      </w: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(Фамилия ИО)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Pr="004644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893C84" w:rsidRPr="00EC22DB" w:rsidRDefault="00893C84" w:rsidP="00893C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93C84" w:rsidRPr="00EC22DB" w:rsidSect="00C06DE5">
      <w:head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C1" w:rsidRDefault="00BC69C1" w:rsidP="00C06DE5">
      <w:pPr>
        <w:spacing w:after="0" w:line="240" w:lineRule="auto"/>
      </w:pPr>
      <w:r>
        <w:separator/>
      </w:r>
    </w:p>
  </w:endnote>
  <w:endnote w:type="continuationSeparator" w:id="0">
    <w:p w:rsidR="00BC69C1" w:rsidRDefault="00BC69C1" w:rsidP="00C0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C1" w:rsidRDefault="00BC69C1" w:rsidP="00C06DE5">
      <w:pPr>
        <w:spacing w:after="0" w:line="240" w:lineRule="auto"/>
      </w:pPr>
      <w:r>
        <w:separator/>
      </w:r>
    </w:p>
  </w:footnote>
  <w:footnote w:type="continuationSeparator" w:id="0">
    <w:p w:rsidR="00BC69C1" w:rsidRDefault="00BC69C1" w:rsidP="00C06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378303"/>
      <w:docPartObj>
        <w:docPartGallery w:val="Page Numbers (Top of Page)"/>
        <w:docPartUnique/>
      </w:docPartObj>
    </w:sdtPr>
    <w:sdtEndPr/>
    <w:sdtContent>
      <w:p w:rsidR="00C06DE5" w:rsidRDefault="00C06D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FE">
          <w:rPr>
            <w:noProof/>
          </w:rPr>
          <w:t>5</w:t>
        </w:r>
        <w:r>
          <w:fldChar w:fldCharType="end"/>
        </w:r>
      </w:p>
    </w:sdtContent>
  </w:sdt>
  <w:p w:rsidR="00C06DE5" w:rsidRDefault="00C06D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2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0D74F7"/>
    <w:multiLevelType w:val="hybridMultilevel"/>
    <w:tmpl w:val="E39A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962FC"/>
    <w:multiLevelType w:val="hybridMultilevel"/>
    <w:tmpl w:val="336408EC"/>
    <w:lvl w:ilvl="0" w:tplc="88A80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1F"/>
    <w:rsid w:val="000933B5"/>
    <w:rsid w:val="000D2557"/>
    <w:rsid w:val="00116EED"/>
    <w:rsid w:val="00143B01"/>
    <w:rsid w:val="001A167D"/>
    <w:rsid w:val="001B08CC"/>
    <w:rsid w:val="001C0BFE"/>
    <w:rsid w:val="0028049E"/>
    <w:rsid w:val="002F3593"/>
    <w:rsid w:val="00464407"/>
    <w:rsid w:val="004A4E1F"/>
    <w:rsid w:val="004C469F"/>
    <w:rsid w:val="004D65D7"/>
    <w:rsid w:val="00512080"/>
    <w:rsid w:val="005219D2"/>
    <w:rsid w:val="00546231"/>
    <w:rsid w:val="0057534E"/>
    <w:rsid w:val="005E29F6"/>
    <w:rsid w:val="006755FC"/>
    <w:rsid w:val="00785345"/>
    <w:rsid w:val="007B24C0"/>
    <w:rsid w:val="00804330"/>
    <w:rsid w:val="00806B02"/>
    <w:rsid w:val="00825AA0"/>
    <w:rsid w:val="00857B40"/>
    <w:rsid w:val="00893C84"/>
    <w:rsid w:val="008A3B61"/>
    <w:rsid w:val="00967B74"/>
    <w:rsid w:val="009B1C28"/>
    <w:rsid w:val="00A076F8"/>
    <w:rsid w:val="00A41404"/>
    <w:rsid w:val="00A47061"/>
    <w:rsid w:val="00A60BC5"/>
    <w:rsid w:val="00A71629"/>
    <w:rsid w:val="00AF6D91"/>
    <w:rsid w:val="00B7250E"/>
    <w:rsid w:val="00B76126"/>
    <w:rsid w:val="00B9347C"/>
    <w:rsid w:val="00B96F51"/>
    <w:rsid w:val="00BC69C1"/>
    <w:rsid w:val="00C06DE5"/>
    <w:rsid w:val="00C53065"/>
    <w:rsid w:val="00CD1567"/>
    <w:rsid w:val="00D513F0"/>
    <w:rsid w:val="00D61C65"/>
    <w:rsid w:val="00DE09A0"/>
    <w:rsid w:val="00E14763"/>
    <w:rsid w:val="00E22BBD"/>
    <w:rsid w:val="00E33D82"/>
    <w:rsid w:val="00E77472"/>
    <w:rsid w:val="00EC22DB"/>
    <w:rsid w:val="00F60E1F"/>
    <w:rsid w:val="00F94B6E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231"/>
    <w:pPr>
      <w:ind w:left="720"/>
      <w:contextualSpacing/>
    </w:pPr>
  </w:style>
  <w:style w:type="table" w:styleId="a6">
    <w:name w:val="Table Grid"/>
    <w:basedOn w:val="a1"/>
    <w:uiPriority w:val="59"/>
    <w:rsid w:val="00B9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DE5"/>
  </w:style>
  <w:style w:type="paragraph" w:styleId="a9">
    <w:name w:val="footer"/>
    <w:basedOn w:val="a"/>
    <w:link w:val="aa"/>
    <w:uiPriority w:val="99"/>
    <w:unhideWhenUsed/>
    <w:rsid w:val="00C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6231"/>
    <w:pPr>
      <w:ind w:left="720"/>
      <w:contextualSpacing/>
    </w:pPr>
  </w:style>
  <w:style w:type="table" w:styleId="a6">
    <w:name w:val="Table Grid"/>
    <w:basedOn w:val="a1"/>
    <w:uiPriority w:val="59"/>
    <w:rsid w:val="00B9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DE5"/>
  </w:style>
  <w:style w:type="paragraph" w:styleId="a9">
    <w:name w:val="footer"/>
    <w:basedOn w:val="a"/>
    <w:link w:val="aa"/>
    <w:uiPriority w:val="99"/>
    <w:unhideWhenUsed/>
    <w:rsid w:val="00C0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9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1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1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7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1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9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894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2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43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2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8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9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0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340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9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0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8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4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4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7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6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52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9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6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9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0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0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2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4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9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35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5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9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7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0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0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4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4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1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1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4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9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3DE9-2AB5-4623-AFD3-2BBE4DF3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Берестовская</dc:creator>
  <cp:lastModifiedBy>m.kulikov</cp:lastModifiedBy>
  <cp:revision>24</cp:revision>
  <cp:lastPrinted>2018-05-30T10:42:00Z</cp:lastPrinted>
  <dcterms:created xsi:type="dcterms:W3CDTF">2018-05-21T11:12:00Z</dcterms:created>
  <dcterms:modified xsi:type="dcterms:W3CDTF">2018-05-30T10:45:00Z</dcterms:modified>
</cp:coreProperties>
</file>